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36C" w:rsidRDefault="00371212">
      <w:pPr>
        <w:keepNext/>
        <w:spacing w:line="5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山西新闻奖参评作品推荐表（新媒体）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5"/>
        <w:gridCol w:w="57"/>
        <w:gridCol w:w="567"/>
        <w:gridCol w:w="1166"/>
        <w:gridCol w:w="819"/>
        <w:gridCol w:w="336"/>
        <w:gridCol w:w="798"/>
        <w:gridCol w:w="950"/>
        <w:gridCol w:w="42"/>
        <w:gridCol w:w="851"/>
        <w:gridCol w:w="142"/>
        <w:gridCol w:w="425"/>
        <w:gridCol w:w="295"/>
        <w:gridCol w:w="2538"/>
      </w:tblGrid>
      <w:tr w:rsidR="001E136C">
        <w:trPr>
          <w:cantSplit/>
          <w:trHeight w:hRule="exact" w:val="454"/>
          <w:jc w:val="center"/>
        </w:trPr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作品</w:t>
            </w:r>
          </w:p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标题</w:t>
            </w:r>
          </w:p>
        </w:tc>
        <w:tc>
          <w:tcPr>
            <w:tcW w:w="46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Pr="00541D97" w:rsidRDefault="00371212">
            <w:pPr>
              <w:keepNext/>
              <w:spacing w:line="0" w:lineRule="atLeast"/>
              <w:jc w:val="left"/>
              <w:rPr>
                <w:rFonts w:ascii="仿宋" w:eastAsia="仿宋" w:hAnsi="仿宋"/>
                <w:sz w:val="28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你从远古走来，带着大同色彩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宋体" w:hAnsi="宋体" w:cs="宋体" w:hint="eastAsia"/>
                <w:sz w:val="24"/>
              </w:rPr>
              <w:t>参评项目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rPr>
                <w:rFonts w:ascii="仿宋_GB2312" w:eastAsia="仿宋_GB2312"/>
                <w:sz w:val="28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评论</w:t>
            </w:r>
          </w:p>
        </w:tc>
      </w:tr>
      <w:tr w:rsidR="001E136C">
        <w:trPr>
          <w:cantSplit/>
          <w:trHeight w:hRule="exact" w:val="454"/>
          <w:jc w:val="center"/>
        </w:trPr>
        <w:tc>
          <w:tcPr>
            <w:tcW w:w="1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1E136C">
            <w:pPr>
              <w:keepNext/>
              <w:spacing w:line="0" w:lineRule="atLeast"/>
              <w:jc w:val="center"/>
              <w:rPr>
                <w:rFonts w:ascii="华文中宋" w:eastAsia="华文中宋" w:hAnsi="华文中宋"/>
                <w:sz w:val="28"/>
              </w:rPr>
            </w:pPr>
          </w:p>
        </w:tc>
        <w:tc>
          <w:tcPr>
            <w:tcW w:w="463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1E136C">
            <w:pPr>
              <w:keepNext/>
              <w:spacing w:line="0" w:lineRule="atLeast"/>
              <w:jc w:val="left"/>
              <w:rPr>
                <w:rFonts w:ascii="华文中宋" w:eastAsia="华文中宋" w:hAnsi="华文中宋"/>
                <w:sz w:val="28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体裁</w:t>
            </w:r>
          </w:p>
        </w:tc>
        <w:tc>
          <w:tcPr>
            <w:tcW w:w="3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1E136C">
            <w:pPr>
              <w:keepNext/>
              <w:spacing w:line="200" w:lineRule="exact"/>
              <w:rPr>
                <w:rFonts w:ascii="楷体_GB2312" w:eastAsia="楷体_GB2312" w:hAnsi="楷体_GB2312" w:cs="楷体_GB2312"/>
                <w:color w:val="7E7E7E"/>
                <w:szCs w:val="21"/>
              </w:rPr>
            </w:pPr>
          </w:p>
        </w:tc>
      </w:tr>
      <w:tr w:rsidR="001E136C">
        <w:trPr>
          <w:cantSplit/>
          <w:trHeight w:hRule="exact" w:val="454"/>
          <w:jc w:val="center"/>
        </w:trPr>
        <w:tc>
          <w:tcPr>
            <w:tcW w:w="1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1E136C">
            <w:pPr>
              <w:keepNext/>
              <w:spacing w:line="0" w:lineRule="atLeast"/>
              <w:jc w:val="left"/>
              <w:rPr>
                <w:rFonts w:ascii="华文中宋" w:eastAsia="华文中宋" w:hAnsi="华文中宋"/>
                <w:sz w:val="28"/>
              </w:rPr>
            </w:pPr>
          </w:p>
        </w:tc>
        <w:tc>
          <w:tcPr>
            <w:tcW w:w="46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1E136C">
            <w:pPr>
              <w:keepNext/>
              <w:spacing w:line="0" w:lineRule="atLeast"/>
              <w:jc w:val="left"/>
              <w:rPr>
                <w:rFonts w:ascii="华文中宋" w:eastAsia="华文中宋" w:hAnsi="华文中宋"/>
                <w:sz w:val="28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语种</w:t>
            </w:r>
          </w:p>
        </w:tc>
        <w:tc>
          <w:tcPr>
            <w:tcW w:w="3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Pr="00541D97" w:rsidRDefault="00371212">
            <w:pPr>
              <w:keepNext/>
              <w:spacing w:line="0" w:lineRule="atLeast"/>
              <w:jc w:val="left"/>
              <w:rPr>
                <w:rFonts w:ascii="仿宋" w:eastAsia="仿宋" w:hAnsi="仿宋" w:cs="楷体_GB2312"/>
                <w:color w:val="000000" w:themeColor="text1"/>
                <w:sz w:val="24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汉语</w:t>
            </w:r>
          </w:p>
        </w:tc>
      </w:tr>
      <w:tr w:rsidR="001E136C">
        <w:trPr>
          <w:cantSplit/>
          <w:trHeight w:val="567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作者（主创人员）</w:t>
            </w:r>
          </w:p>
        </w:tc>
        <w:tc>
          <w:tcPr>
            <w:tcW w:w="8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Pr="00541D97" w:rsidRDefault="00371212">
            <w:pPr>
              <w:keepNext/>
              <w:spacing w:line="0" w:lineRule="atLeast"/>
              <w:jc w:val="left"/>
              <w:rPr>
                <w:rFonts w:ascii="仿宋" w:eastAsia="仿宋" w:hAnsi="仿宋" w:cs="楷体_GB2312"/>
                <w:color w:val="000000" w:themeColor="text1"/>
                <w:sz w:val="24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李清伟</w:t>
            </w:r>
          </w:p>
        </w:tc>
      </w:tr>
      <w:tr w:rsidR="001E136C">
        <w:trPr>
          <w:cantSplit/>
          <w:trHeight w:hRule="exact" w:val="1307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原创</w:t>
            </w:r>
          </w:p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</w:t>
            </w:r>
          </w:p>
        </w:tc>
        <w:tc>
          <w:tcPr>
            <w:tcW w:w="2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Pr="00541D97" w:rsidRDefault="00371212">
            <w:pPr>
              <w:keepNext/>
              <w:spacing w:line="0" w:lineRule="atLeast"/>
              <w:jc w:val="left"/>
              <w:rPr>
                <w:rFonts w:ascii="仿宋" w:eastAsia="仿宋" w:hAnsi="仿宋" w:cs="楷体_GB2312"/>
                <w:color w:val="000000" w:themeColor="text1"/>
                <w:sz w:val="24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山西新闻网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刊播单位</w:t>
            </w:r>
          </w:p>
        </w:tc>
        <w:tc>
          <w:tcPr>
            <w:tcW w:w="27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Pr="00541D97" w:rsidRDefault="00371212" w:rsidP="00541D97">
            <w:pPr>
              <w:keepNext/>
              <w:spacing w:line="0" w:lineRule="atLeast"/>
              <w:jc w:val="left"/>
              <w:rPr>
                <w:rFonts w:ascii="仿宋" w:eastAsia="仿宋" w:hAnsi="仿宋" w:cs="楷体_GB2312"/>
                <w:color w:val="000000" w:themeColor="text1"/>
                <w:sz w:val="24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山西新闻网、山西日报客户端、</w:t>
            </w:r>
            <w:r w:rsid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山西日报微信</w:t>
            </w: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公众号等</w:t>
            </w:r>
          </w:p>
        </w:tc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rPr>
                <w:rFonts w:ascii="楷体_GB2312" w:eastAsia="楷体_GB2312" w:hAnsi="楷体_GB2312" w:cs="楷体_GB2312"/>
                <w:color w:val="7E7E7E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noProof/>
                <w:color w:val="7E7E7E"/>
                <w:szCs w:val="21"/>
              </w:rPr>
              <w:drawing>
                <wp:inline distT="0" distB="0" distL="114300" distR="114300">
                  <wp:extent cx="1474470" cy="1474470"/>
                  <wp:effectExtent l="0" t="0" r="11430" b="11430"/>
                  <wp:docPr id="2" name="图片 2" descr="1_296948023_171_85_3_813895244_447f0d57d2ac41d6e6cbc0e7044026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_296948023_171_85_3_813895244_447f0d57d2ac41d6e6cbc0e7044026a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4470" cy="1474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136C">
        <w:trPr>
          <w:cantSplit/>
          <w:trHeight w:hRule="exact" w:val="1207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刊播版面(名称和版次)</w:t>
            </w:r>
          </w:p>
        </w:tc>
        <w:tc>
          <w:tcPr>
            <w:tcW w:w="2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Pr="00541D97" w:rsidRDefault="00371212" w:rsidP="00541D97">
            <w:pPr>
              <w:keepNext/>
              <w:spacing w:line="0" w:lineRule="atLeast"/>
              <w:jc w:val="left"/>
              <w:rPr>
                <w:rFonts w:ascii="仿宋" w:eastAsia="仿宋" w:hAnsi="仿宋" w:cs="楷体_GB2312"/>
                <w:color w:val="000000" w:themeColor="text1"/>
                <w:sz w:val="24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山西日报客户端要闻频道、</w:t>
            </w:r>
            <w:r w:rsid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山西日报</w:t>
            </w: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微信公众号二条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刊播日期</w:t>
            </w:r>
          </w:p>
        </w:tc>
        <w:tc>
          <w:tcPr>
            <w:tcW w:w="27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Pr="00541D97" w:rsidRDefault="00371212" w:rsidP="00541D97">
            <w:pPr>
              <w:keepNext/>
              <w:spacing w:line="0" w:lineRule="atLeast"/>
              <w:jc w:val="left"/>
              <w:rPr>
                <w:rFonts w:ascii="仿宋" w:eastAsia="仿宋" w:hAnsi="仿宋" w:cs="楷体_GB2312"/>
                <w:color w:val="000000" w:themeColor="text1"/>
                <w:sz w:val="24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2023年8月9日</w:t>
            </w:r>
          </w:p>
        </w:tc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1E136C">
            <w:pPr>
              <w:keepNext/>
              <w:spacing w:line="360" w:lineRule="exact"/>
              <w:jc w:val="left"/>
              <w:rPr>
                <w:rFonts w:ascii="楷体_GB2312" w:eastAsia="楷体_GB2312" w:hAnsi="楷体_GB2312" w:cs="楷体_GB2312"/>
                <w:color w:val="7E7E7E"/>
                <w:szCs w:val="21"/>
              </w:rPr>
            </w:pPr>
          </w:p>
        </w:tc>
      </w:tr>
      <w:tr w:rsidR="001E136C">
        <w:trPr>
          <w:cantSplit/>
          <w:trHeight w:hRule="exact" w:val="726"/>
          <w:jc w:val="center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新媒体作品填报网址</w:t>
            </w:r>
          </w:p>
        </w:tc>
        <w:tc>
          <w:tcPr>
            <w:tcW w:w="71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left"/>
              <w:rPr>
                <w:rFonts w:ascii="仿宋" w:eastAsia="仿宋" w:hAnsi="仿宋"/>
                <w:color w:val="808080"/>
                <w:szCs w:val="21"/>
              </w:rPr>
            </w:pPr>
            <w:r w:rsidRPr="00541D97">
              <w:rPr>
                <w:rFonts w:ascii="仿宋" w:eastAsia="仿宋" w:hAnsi="仿宋" w:cs="楷体_GB2312"/>
                <w:color w:val="000000" w:themeColor="text1"/>
                <w:sz w:val="24"/>
              </w:rPr>
              <w:t>https://mp.weixin.qq.com/s/nwUH0DLk0V0TGGtgeAT8GA</w:t>
            </w:r>
          </w:p>
        </w:tc>
      </w:tr>
      <w:tr w:rsidR="001E136C" w:rsidTr="00541D97">
        <w:trPr>
          <w:cantSplit/>
          <w:trHeight w:hRule="exact" w:val="2643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︵</w:t>
            </w:r>
          </w:p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采作</w:t>
            </w:r>
          </w:p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编品</w:t>
            </w:r>
          </w:p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过简</w:t>
            </w:r>
          </w:p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程介</w:t>
            </w:r>
          </w:p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︶</w:t>
            </w:r>
          </w:p>
        </w:tc>
        <w:tc>
          <w:tcPr>
            <w:tcW w:w="8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Pr="00541D97" w:rsidRDefault="00371212">
            <w:pPr>
              <w:ind w:firstLineChars="200" w:firstLine="480"/>
              <w:rPr>
                <w:rFonts w:ascii="仿宋" w:eastAsia="仿宋" w:hAnsi="仿宋" w:cs="楷体_GB2312"/>
                <w:color w:val="000000" w:themeColor="text1"/>
                <w:sz w:val="24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8月8日晚，山西省第十六届运动会在大同市正式开幕。本届运动会的特殊意义在于，是疫情稳定之后的全省首次盛会，既要展示我省体育事业发展成就，也是展示新时代三晋儿女蓬勃向上、进取开放的重要窗口。</w:t>
            </w:r>
          </w:p>
          <w:p w:rsidR="001E136C" w:rsidRDefault="00371212" w:rsidP="005A2AE0">
            <w:pPr>
              <w:ind w:firstLineChars="200" w:firstLine="480"/>
              <w:rPr>
                <w:rFonts w:ascii="楷体_GB2312" w:eastAsia="楷体_GB2312" w:hAnsi="楷体_GB2312" w:cs="楷体_GB2312"/>
                <w:color w:val="7E7E7E"/>
                <w:szCs w:val="21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从山西古代体育文物，到现代竞技体育成就，再到全民健身、体育产业的发展，串珠成链，写出了“每一步都在创造历史”的山西体育事业，道出了“美美与共，就是天下大同的含义”。</w:t>
            </w:r>
          </w:p>
        </w:tc>
      </w:tr>
      <w:tr w:rsidR="001E136C">
        <w:trPr>
          <w:cantSplit/>
          <w:trHeight w:hRule="exact" w:val="1993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社</w:t>
            </w:r>
          </w:p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会</w:t>
            </w:r>
          </w:p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效</w:t>
            </w:r>
          </w:p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果</w:t>
            </w:r>
          </w:p>
        </w:tc>
        <w:tc>
          <w:tcPr>
            <w:tcW w:w="8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Pr="00541D97" w:rsidRDefault="00371212" w:rsidP="00541D97">
            <w:pPr>
              <w:ind w:firstLineChars="200" w:firstLine="480"/>
              <w:rPr>
                <w:rFonts w:ascii="仿宋" w:eastAsia="仿宋" w:hAnsi="仿宋" w:cs="楷体_GB2312"/>
                <w:color w:val="000000" w:themeColor="text1"/>
                <w:sz w:val="24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作品当日上线后，被山西日报纸媒等多家媒体转载，阅读量当日超50万人次，为省运会的成功举办和全省经济社会的发展营造了良好的舆论氛围。</w:t>
            </w:r>
          </w:p>
        </w:tc>
      </w:tr>
      <w:tr w:rsidR="001E136C" w:rsidTr="005A2AE0">
        <w:trPr>
          <w:cantSplit/>
          <w:trHeight w:hRule="exact" w:val="1972"/>
          <w:jc w:val="center"/>
        </w:trPr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︵</w:t>
            </w:r>
          </w:p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初推</w:t>
            </w:r>
          </w:p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评荐</w:t>
            </w:r>
          </w:p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评理</w:t>
            </w:r>
          </w:p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语由</w:t>
            </w:r>
          </w:p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︶</w:t>
            </w:r>
          </w:p>
        </w:tc>
        <w:tc>
          <w:tcPr>
            <w:tcW w:w="89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Pr="005A2AE0" w:rsidRDefault="005A2AE0" w:rsidP="005A2AE0">
            <w:pPr>
              <w:ind w:firstLineChars="200" w:firstLine="480"/>
              <w:rPr>
                <w:rFonts w:ascii="仿宋" w:eastAsia="仿宋" w:hAnsi="仿宋" w:cs="楷体_GB2312"/>
                <w:color w:val="000000" w:themeColor="text1"/>
                <w:sz w:val="24"/>
              </w:rPr>
            </w:pPr>
            <w:r w:rsidRPr="005A2AE0">
              <w:rPr>
                <w:rFonts w:ascii="仿宋" w:eastAsia="仿宋" w:hAnsi="仿宋" w:cs="楷体_GB2312"/>
                <w:color w:val="000000" w:themeColor="text1"/>
                <w:sz w:val="24"/>
              </w:rPr>
              <w:t>全文近800字的评论，层层推进，立意高远、主题突出，逻辑性强，思想性强，时效性强，是一篇值得推荐的佳作。</w:t>
            </w:r>
          </w:p>
          <w:p w:rsidR="00541D97" w:rsidRDefault="00541D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</w:p>
          <w:p w:rsidR="00541D97" w:rsidRDefault="00541D97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</w:t>
            </w:r>
            <w:r w:rsidR="00371212">
              <w:rPr>
                <w:rFonts w:ascii="宋体" w:hAnsi="宋体" w:cs="宋体" w:hint="eastAsia"/>
                <w:sz w:val="24"/>
              </w:rPr>
              <w:t>签名：</w:t>
            </w:r>
          </w:p>
          <w:p w:rsidR="001E136C" w:rsidRDefault="00541D97">
            <w:pPr>
              <w:keepNext/>
              <w:spacing w:line="0" w:lineRule="atLeas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       </w:t>
            </w:r>
            <w:r w:rsidR="00371212">
              <w:rPr>
                <w:rFonts w:ascii="宋体" w:hAnsi="宋体" w:cs="宋体" w:hint="eastAsia"/>
                <w:sz w:val="24"/>
              </w:rPr>
              <w:t>2024年3月4 日</w:t>
            </w:r>
          </w:p>
        </w:tc>
      </w:tr>
      <w:tr w:rsidR="001E136C">
        <w:trPr>
          <w:cantSplit/>
          <w:trHeight w:hRule="exact" w:val="405"/>
          <w:jc w:val="center"/>
        </w:trPr>
        <w:tc>
          <w:tcPr>
            <w:tcW w:w="1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联系人(作者)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Pr="00541D97" w:rsidRDefault="00371212">
            <w:pPr>
              <w:keepNext/>
              <w:spacing w:line="0" w:lineRule="atLeast"/>
              <w:jc w:val="center"/>
              <w:rPr>
                <w:rFonts w:ascii="仿宋" w:eastAsia="仿宋" w:hAnsi="仿宋" w:cs="宋体"/>
                <w:sz w:val="24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李清伟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手机</w:t>
            </w:r>
          </w:p>
        </w:tc>
        <w:tc>
          <w:tcPr>
            <w:tcW w:w="4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13803463604</w:t>
            </w:r>
          </w:p>
        </w:tc>
      </w:tr>
      <w:tr w:rsidR="001E136C">
        <w:trPr>
          <w:cantSplit/>
          <w:trHeight w:hRule="exact" w:val="388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电话</w:t>
            </w:r>
          </w:p>
        </w:tc>
        <w:tc>
          <w:tcPr>
            <w:tcW w:w="26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0351-4281485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E-mail</w:t>
            </w:r>
          </w:p>
        </w:tc>
        <w:tc>
          <w:tcPr>
            <w:tcW w:w="52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sz w:val="24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402169877@qq.com</w:t>
            </w:r>
          </w:p>
        </w:tc>
      </w:tr>
      <w:tr w:rsidR="001E136C">
        <w:trPr>
          <w:cantSplit/>
          <w:trHeight w:hRule="exact" w:val="462"/>
          <w:jc w:val="center"/>
        </w:trPr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地址</w:t>
            </w:r>
          </w:p>
        </w:tc>
        <w:tc>
          <w:tcPr>
            <w:tcW w:w="473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color w:val="FF0000"/>
                <w:sz w:val="24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太原市双塔寺街124号山西新闻网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邮编</w:t>
            </w:r>
          </w:p>
        </w:tc>
        <w:tc>
          <w:tcPr>
            <w:tcW w:w="32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136C" w:rsidRDefault="00371212">
            <w:pPr>
              <w:keepNext/>
              <w:spacing w:line="0" w:lineRule="atLeast"/>
              <w:jc w:val="center"/>
              <w:rPr>
                <w:rFonts w:ascii="宋体" w:hAnsi="宋体" w:cs="宋体"/>
                <w:color w:val="FF0000"/>
                <w:sz w:val="24"/>
              </w:rPr>
            </w:pPr>
            <w:r w:rsidRPr="00541D97">
              <w:rPr>
                <w:rFonts w:ascii="仿宋" w:eastAsia="仿宋" w:hAnsi="仿宋" w:cs="楷体_GB2312" w:hint="eastAsia"/>
                <w:color w:val="000000" w:themeColor="text1"/>
                <w:sz w:val="24"/>
              </w:rPr>
              <w:t>030012</w:t>
            </w:r>
          </w:p>
        </w:tc>
      </w:tr>
    </w:tbl>
    <w:p w:rsidR="001E136C" w:rsidRDefault="001E136C"/>
    <w:sectPr w:rsidR="001E136C" w:rsidSect="001E1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10B" w:rsidRDefault="0052510B" w:rsidP="00541D97">
      <w:r>
        <w:separator/>
      </w:r>
    </w:p>
  </w:endnote>
  <w:endnote w:type="continuationSeparator" w:id="1">
    <w:p w:rsidR="0052510B" w:rsidRDefault="0052510B" w:rsidP="00541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10B" w:rsidRDefault="0052510B" w:rsidP="00541D97">
      <w:r>
        <w:separator/>
      </w:r>
    </w:p>
  </w:footnote>
  <w:footnote w:type="continuationSeparator" w:id="1">
    <w:p w:rsidR="0052510B" w:rsidRDefault="0052510B" w:rsidP="00541D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TJkMzUwZjI4OWM1ZDkxNmFkZTYzNDcwNDEyNjIzNTYifQ=="/>
  </w:docVars>
  <w:rsids>
    <w:rsidRoot w:val="001E136C"/>
    <w:rsid w:val="001E136C"/>
    <w:rsid w:val="00371212"/>
    <w:rsid w:val="0052510B"/>
    <w:rsid w:val="00541D97"/>
    <w:rsid w:val="005A2AE0"/>
    <w:rsid w:val="00B01E0B"/>
    <w:rsid w:val="3B0F141F"/>
    <w:rsid w:val="53867BBF"/>
    <w:rsid w:val="63C84941"/>
    <w:rsid w:val="724D5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36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41D97"/>
    <w:rPr>
      <w:sz w:val="18"/>
      <w:szCs w:val="18"/>
    </w:rPr>
  </w:style>
  <w:style w:type="character" w:customStyle="1" w:styleId="Char">
    <w:name w:val="批注框文本 Char"/>
    <w:basedOn w:val="a0"/>
    <w:link w:val="a3"/>
    <w:rsid w:val="00541D97"/>
    <w:rPr>
      <w:rFonts w:ascii="Calibri" w:hAnsi="Calibri"/>
      <w:kern w:val="2"/>
      <w:sz w:val="18"/>
      <w:szCs w:val="18"/>
    </w:rPr>
  </w:style>
  <w:style w:type="paragraph" w:styleId="a4">
    <w:name w:val="header"/>
    <w:basedOn w:val="a"/>
    <w:link w:val="Char0"/>
    <w:rsid w:val="00541D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41D97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1"/>
    <w:rsid w:val="00541D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541D9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</Words>
  <Characters>630</Characters>
  <Application>Microsoft Office Word</Application>
  <DocSecurity>0</DocSecurity>
  <Lines>5</Lines>
  <Paragraphs>1</Paragraphs>
  <ScaleCrop>false</ScaleCrop>
  <Company>微软中国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一箭风快</dc:creator>
  <cp:lastModifiedBy>Administrator</cp:lastModifiedBy>
  <cp:revision>3</cp:revision>
  <dcterms:created xsi:type="dcterms:W3CDTF">2024-03-04T08:53:00Z</dcterms:created>
  <dcterms:modified xsi:type="dcterms:W3CDTF">2024-03-05T03:17:00Z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EC42855699454ABB8305F4AA3CB248A0_12</vt:lpwstr>
  </property>
</Properties>
</file>